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95" w:tblpY="18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9185"/>
      </w:tblGrid>
      <w:tr w:rsidR="00FA3664" w:rsidRPr="001523C8" w14:paraId="36C5721D" w14:textId="77777777" w:rsidTr="00C040C7">
        <w:trPr>
          <w:trHeight w:val="2060"/>
        </w:trPr>
        <w:tc>
          <w:tcPr>
            <w:tcW w:w="1795" w:type="dxa"/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B8A6" w14:textId="77777777" w:rsidR="00FA3664" w:rsidRPr="00026140" w:rsidRDefault="00FA3664" w:rsidP="00C040C7">
            <w:pPr>
              <w:widowControl w:val="0"/>
              <w:spacing w:after="0" w:line="285" w:lineRule="auto"/>
              <w:ind w:right="12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  <w:t>SANE Training</w:t>
            </w:r>
          </w:p>
          <w:p w14:paraId="26308AA7" w14:textId="77777777" w:rsidR="00FA3664" w:rsidRPr="001523C8" w:rsidRDefault="00FA3664" w:rsidP="00C040C7">
            <w:pPr>
              <w:widowControl w:val="0"/>
              <w:spacing w:after="0" w:line="285" w:lineRule="auto"/>
              <w:ind w:right="12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32"/>
                <w:szCs w:val="32"/>
                <w14:cntxtAlts/>
              </w:rPr>
            </w:pPr>
            <w:r w:rsidRPr="00026140">
              <w:rPr>
                <w:rFonts w:ascii="Constantia" w:eastAsia="Times New Roman" w:hAnsi="Constantia" w:cs="Times New Roman"/>
                <w:b/>
                <w:bCs/>
                <w:color w:val="FFFFFF"/>
                <w:spacing w:val="-10"/>
                <w:kern w:val="28"/>
                <w:sz w:val="28"/>
                <w:szCs w:val="28"/>
                <w14:cntxtAlts/>
              </w:rPr>
              <w:t>Registration Form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F40C" w14:textId="77777777" w:rsidR="00FA3664" w:rsidRDefault="00FA3664" w:rsidP="00C040C7">
            <w:pPr>
              <w:widowControl w:val="0"/>
              <w:tabs>
                <w:tab w:val="left" w:pos="4537"/>
              </w:tabs>
              <w:spacing w:after="0" w:line="180" w:lineRule="auto"/>
              <w:ind w:left="265" w:right="864"/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14:cntxtAlts/>
              </w:rPr>
            </w:pPr>
          </w:p>
          <w:p w14:paraId="5CF63FDB" w14:textId="41F61F6C" w:rsidR="00FA3664" w:rsidRPr="00026140" w:rsidRDefault="006957FD" w:rsidP="00C040C7">
            <w:pPr>
              <w:widowControl w:val="0"/>
              <w:tabs>
                <w:tab w:val="left" w:pos="4537"/>
              </w:tabs>
              <w:spacing w:after="0" w:line="180" w:lineRule="auto"/>
              <w:ind w:right="864"/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  <w:t xml:space="preserve">Online Training </w:t>
            </w:r>
            <w:r w:rsidR="00FA3664" w:rsidRPr="00026140"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  <w:t>Dates:</w:t>
            </w:r>
            <w:r w:rsidR="00305AF4">
              <w:rPr>
                <w:rFonts w:ascii="Constantia" w:eastAsia="Times New Roman" w:hAnsi="Constantia" w:cs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u w:val="single"/>
                <w14:cntxtAlts/>
              </w:rPr>
              <w:t xml:space="preserve"> </w:t>
            </w:r>
          </w:p>
          <w:p w14:paraId="6DFCAA0B" w14:textId="2FC46443" w:rsidR="00FA3664" w:rsidRDefault="006957FD" w:rsidP="00C040C7">
            <w:pPr>
              <w:widowControl w:val="0"/>
              <w:spacing w:after="0" w:line="276" w:lineRule="auto"/>
              <w:ind w:right="772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Training Module I: April 30 – May 12             Live Zoom Session: May 13, 2021</w:t>
            </w:r>
          </w:p>
          <w:p w14:paraId="081D5909" w14:textId="54A37D9F" w:rsidR="006957FD" w:rsidRPr="00026140" w:rsidRDefault="006957FD" w:rsidP="006957FD">
            <w:pPr>
              <w:widowControl w:val="0"/>
              <w:spacing w:after="0" w:line="276" w:lineRule="auto"/>
              <w:ind w:right="772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Training Module II: May 13 – 26                    Live Zoom Session: May 27 2021</w:t>
            </w:r>
          </w:p>
          <w:p w14:paraId="68ED63D7" w14:textId="77777777" w:rsidR="006957FD" w:rsidRDefault="006957FD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</w:p>
          <w:p w14:paraId="55DA4AB0" w14:textId="347C4A66" w:rsidR="00FA3664" w:rsidRDefault="006957FD" w:rsidP="006957FD">
            <w:pPr>
              <w:spacing w:after="0" w:line="276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On-Campus </w:t>
            </w:r>
            <w:r w:rsidR="00FA3664" w:rsidRPr="00026140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 xml:space="preserve">Clinical Workshop – </w:t>
            </w: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TBA (will be 2 days)</w:t>
            </w:r>
          </w:p>
          <w:p w14:paraId="32702E49" w14:textId="77777777" w:rsidR="00FA3664" w:rsidRPr="00026140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-----------------------------------------------------------</w:t>
            </w:r>
            <w:r w:rsidR="00A51869">
              <w:rPr>
                <w:rFonts w:ascii="Baskerville Old Face" w:eastAsia="Times New Roman" w:hAnsi="Baskerville Old Face" w:cs="Times New Roman"/>
                <w:b/>
                <w:i/>
                <w:color w:val="000000"/>
                <w:kern w:val="28"/>
                <w:sz w:val="24"/>
                <w:szCs w:val="24"/>
                <w14:cntxtAlts/>
              </w:rPr>
              <w:t>-----------------------------------------------------------------------------------------</w:t>
            </w:r>
          </w:p>
          <w:p w14:paraId="14AC7306" w14:textId="4C2ABF36" w:rsidR="00FA3664" w:rsidRPr="001523C8" w:rsidRDefault="00FA3664" w:rsidP="00C040C7">
            <w:pPr>
              <w:spacing w:after="0" w:line="276" w:lineRule="auto"/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 w:rsidRPr="00026140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>De</w:t>
            </w:r>
            <w:r w:rsidR="006957FD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>adline to register: April 15, 2021</w:t>
            </w:r>
            <w:r w:rsidR="00A51869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</w:t>
            </w:r>
            <w:r w:rsidR="00C040C7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     </w:t>
            </w:r>
            <w:r w:rsidR="00A51869">
              <w:rPr>
                <w:rFonts w:ascii="Baskerville Old Face" w:eastAsia="Times New Roman" w:hAnsi="Baskerville Old Face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C040C7" w:rsidRPr="00C040C7">
              <w:rPr>
                <w:rFonts w:ascii="Baskerville Old Face" w:eastAsia="Times New Roman" w:hAnsi="Baskerville Old Face" w:cs="Times New Roman"/>
                <w:b/>
                <w:i/>
                <w:color w:val="ED7D31" w:themeColor="accent2"/>
                <w:kern w:val="28"/>
                <w:sz w:val="24"/>
                <w:szCs w:val="24"/>
                <w14:cntxtAlts/>
              </w:rPr>
              <w:t>There is no cost for</w:t>
            </w:r>
            <w:r w:rsidR="00A51869" w:rsidRPr="00C040C7">
              <w:rPr>
                <w:rFonts w:ascii="Baskerville Old Face" w:eastAsia="Times New Roman" w:hAnsi="Baskerville Old Face" w:cs="Times New Roman"/>
                <w:b/>
                <w:i/>
                <w:color w:val="ED7D31" w:themeColor="accent2"/>
                <w:kern w:val="28"/>
                <w:sz w:val="24"/>
                <w:szCs w:val="24"/>
                <w14:cntxtAlts/>
              </w:rPr>
              <w:t xml:space="preserve"> this training.</w:t>
            </w:r>
            <w:r w:rsidR="00A51869" w:rsidRPr="00C040C7">
              <w:rPr>
                <w:rFonts w:ascii="Baskerville Old Face" w:eastAsia="Times New Roman" w:hAnsi="Baskerville Old Face" w:cs="Times New Roman"/>
                <w:b/>
                <w:color w:val="ED7D31" w:themeColor="accent2"/>
                <w:kern w:val="28"/>
                <w:sz w:val="24"/>
                <w:szCs w:val="24"/>
                <w14:cntxtAlts/>
              </w:rPr>
              <w:t xml:space="preserve"> </w:t>
            </w:r>
          </w:p>
        </w:tc>
      </w:tr>
    </w:tbl>
    <w:p w14:paraId="4FB7A092" w14:textId="77777777" w:rsidR="00C040C7" w:rsidRDefault="00C040C7" w:rsidP="00B21F1E">
      <w:pPr>
        <w:spacing w:after="0"/>
        <w:rPr>
          <w:i/>
        </w:rPr>
      </w:pPr>
    </w:p>
    <w:p w14:paraId="5297D94E" w14:textId="70D8F587" w:rsidR="004D54B5" w:rsidRDefault="006957FD" w:rsidP="00B21F1E">
      <w:pPr>
        <w:spacing w:after="0"/>
        <w:rPr>
          <w:i/>
        </w:rPr>
      </w:pPr>
      <w:r>
        <w:rPr>
          <w:i/>
        </w:rPr>
        <w:t>Clinical Workshop Location</w:t>
      </w:r>
      <w:r w:rsidR="00E651E0" w:rsidRPr="00E20FBF">
        <w:rPr>
          <w:i/>
        </w:rPr>
        <w:t>:</w:t>
      </w:r>
      <w:r w:rsidR="00B21F1E">
        <w:rPr>
          <w:i/>
        </w:rPr>
        <w:tab/>
      </w:r>
      <w:r w:rsidR="00E651E0" w:rsidRPr="00E20FBF">
        <w:rPr>
          <w:i/>
        </w:rPr>
        <w:t xml:space="preserve">Averett University, </w:t>
      </w:r>
      <w:r w:rsidR="004D54B5">
        <w:rPr>
          <w:i/>
        </w:rPr>
        <w:t>School of Nursing</w:t>
      </w:r>
      <w:r w:rsidR="00B21F1E">
        <w:rPr>
          <w:i/>
        </w:rPr>
        <w:tab/>
      </w:r>
      <w:r w:rsidR="00B21F1E">
        <w:rPr>
          <w:i/>
        </w:rPr>
        <w:tab/>
      </w:r>
    </w:p>
    <w:p w14:paraId="26785E21" w14:textId="77777777" w:rsidR="00E651E0" w:rsidRPr="00E20FBF" w:rsidRDefault="00E651E0" w:rsidP="006957FD">
      <w:pPr>
        <w:spacing w:after="0"/>
        <w:ind w:left="2160" w:firstLine="720"/>
        <w:rPr>
          <w:i/>
        </w:rPr>
      </w:pPr>
      <w:r w:rsidRPr="00E20FBF">
        <w:rPr>
          <w:i/>
        </w:rPr>
        <w:t>Riverview Campus, Room 242 (2</w:t>
      </w:r>
      <w:r w:rsidRPr="00E20FBF">
        <w:rPr>
          <w:i/>
          <w:vertAlign w:val="superscript"/>
        </w:rPr>
        <w:t>nd</w:t>
      </w:r>
      <w:r w:rsidRPr="00E20FBF">
        <w:rPr>
          <w:i/>
        </w:rPr>
        <w:t xml:space="preserve"> floor)</w:t>
      </w:r>
    </w:p>
    <w:p w14:paraId="72BFD4D4" w14:textId="72A6425C" w:rsidR="00E651E0" w:rsidRPr="00B21F1E" w:rsidRDefault="00E651E0" w:rsidP="00B21F1E">
      <w:pPr>
        <w:spacing w:after="0"/>
        <w:rPr>
          <w:i/>
        </w:rPr>
      </w:pPr>
      <w:r w:rsidRPr="00B21F1E">
        <w:rPr>
          <w:i/>
        </w:rPr>
        <w:tab/>
      </w:r>
      <w:r w:rsidR="00B21F1E">
        <w:rPr>
          <w:i/>
        </w:rPr>
        <w:tab/>
      </w:r>
      <w:r w:rsidR="006957FD">
        <w:rPr>
          <w:i/>
        </w:rPr>
        <w:tab/>
      </w:r>
      <w:r w:rsidR="006957FD">
        <w:rPr>
          <w:i/>
        </w:rPr>
        <w:tab/>
      </w:r>
      <w:r w:rsidRPr="00B21F1E">
        <w:rPr>
          <w:i/>
        </w:rPr>
        <w:t>512 Bridge Street, Danville, VA 24541</w:t>
      </w:r>
    </w:p>
    <w:p w14:paraId="4454B5BD" w14:textId="77777777" w:rsidR="00E651E0" w:rsidRDefault="00E651E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id w:val="1605531626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 w:rsidR="00AD1502">
        <w:tab/>
      </w:r>
      <w:r w:rsidR="00AD1502">
        <w:tab/>
      </w:r>
      <w:r w:rsidR="00026140">
        <w:tab/>
      </w:r>
      <w:r w:rsidR="00AD1502">
        <w:t xml:space="preserve">Title/Credential: </w:t>
      </w:r>
      <w:sdt>
        <w:sdtPr>
          <w:id w:val="-227765901"/>
          <w:placeholder>
            <w:docPart w:val="DefaultPlaceholder_1081868574"/>
          </w:placeholder>
          <w:showingPlcHdr/>
        </w:sdtPr>
        <w:sdtEndPr/>
        <w:sdtContent>
          <w:r w:rsidR="00AD1502" w:rsidRPr="00B54D6A">
            <w:rPr>
              <w:rStyle w:val="PlaceholderText"/>
            </w:rPr>
            <w:t>Click here to enter text.</w:t>
          </w:r>
        </w:sdtContent>
      </w:sdt>
    </w:p>
    <w:p w14:paraId="00CCDCB8" w14:textId="77777777" w:rsidR="00E651E0" w:rsidRDefault="00E651E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Address: </w:t>
      </w:r>
      <w:sdt>
        <w:sdtPr>
          <w:id w:val="883294142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AD1502">
        <w:tab/>
      </w:r>
      <w:r w:rsidR="00026140">
        <w:tab/>
      </w:r>
      <w:r>
        <w:t xml:space="preserve">City, State, Zip </w:t>
      </w:r>
      <w:sdt>
        <w:sdtPr>
          <w:id w:val="-1816790809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14:paraId="4E3C3624" w14:textId="77777777" w:rsidR="00E651E0" w:rsidRDefault="00026140" w:rsidP="0042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Primary </w:t>
      </w:r>
      <w:r w:rsidR="00AD1502">
        <w:t xml:space="preserve">Phone: </w:t>
      </w:r>
      <w:sdt>
        <w:sdtPr>
          <w:id w:val="1508636224"/>
          <w:placeholder>
            <w:docPart w:val="DefaultPlaceholder_1081868574"/>
          </w:placeholder>
          <w:showingPlcHdr/>
        </w:sdtPr>
        <w:sdtEndPr/>
        <w:sdtContent>
          <w:r w:rsidR="00AD1502" w:rsidRPr="00B54D6A">
            <w:rPr>
              <w:rStyle w:val="PlaceholderText"/>
            </w:rPr>
            <w:t>Click here to enter text.</w:t>
          </w:r>
        </w:sdtContent>
      </w:sdt>
      <w:r w:rsidR="00AD1502">
        <w:t xml:space="preserve"> </w:t>
      </w:r>
      <w:r w:rsidR="00AD1502">
        <w:tab/>
      </w:r>
      <w:r w:rsidR="00AD1502">
        <w:tab/>
      </w:r>
      <w:r w:rsidR="00E22D2A">
        <w:t xml:space="preserve">Email: </w:t>
      </w:r>
      <w:sdt>
        <w:sdtPr>
          <w:id w:val="-228932583"/>
          <w:placeholder>
            <w:docPart w:val="DefaultPlaceholder_1081868574"/>
          </w:placeholder>
          <w:showingPlcHdr/>
        </w:sdtPr>
        <w:sdtEndPr/>
        <w:sdtContent>
          <w:r w:rsidR="00E22D2A" w:rsidRPr="00B54D6A">
            <w:rPr>
              <w:rStyle w:val="PlaceholderText"/>
            </w:rPr>
            <w:t>Click here to enter text.</w:t>
          </w:r>
        </w:sdtContent>
      </w:sdt>
    </w:p>
    <w:p w14:paraId="76F5DEDD" w14:textId="77777777" w:rsidR="00026140" w:rsidRDefault="00026140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BC8A5" wp14:editId="7FAD6D74">
                <wp:simplePos x="0" y="0"/>
                <wp:positionH relativeFrom="column">
                  <wp:posOffset>-76200</wp:posOffset>
                </wp:positionH>
                <wp:positionV relativeFrom="paragraph">
                  <wp:posOffset>102235</wp:posOffset>
                </wp:positionV>
                <wp:extent cx="60769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424A1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05pt" to="472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5173BD25" w14:textId="77777777" w:rsidR="002F7EAB" w:rsidRDefault="002F7EAB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Affiliation/Employer: </w:t>
      </w:r>
      <w:sdt>
        <w:sdtPr>
          <w:id w:val="908961400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14:paraId="602C0DD4" w14:textId="77777777" w:rsidR="00E22D2A" w:rsidRDefault="002F7EAB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Nursing License No: </w:t>
      </w:r>
      <w:sdt>
        <w:sdtPr>
          <w:id w:val="-1724597465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151B729B" w14:textId="77777777" w:rsidR="004D54B5" w:rsidRDefault="00026140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D03BC" wp14:editId="1495223C">
                <wp:simplePos x="0" y="0"/>
                <wp:positionH relativeFrom="column">
                  <wp:posOffset>-76201</wp:posOffset>
                </wp:positionH>
                <wp:positionV relativeFrom="paragraph">
                  <wp:posOffset>217170</wp:posOffset>
                </wp:positionV>
                <wp:extent cx="6086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ABA18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7.1pt" to="473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4D54B5">
        <w:t xml:space="preserve">How do you want the name on your certificate listed? </w:t>
      </w:r>
      <w:sdt>
        <w:sdtPr>
          <w:id w:val="-1034024574"/>
          <w:placeholder>
            <w:docPart w:val="DefaultPlaceholder_1081868574"/>
          </w:placeholder>
          <w:showingPlcHdr/>
        </w:sdtPr>
        <w:sdtEndPr/>
        <w:sdtContent>
          <w:r w:rsidR="004D54B5" w:rsidRPr="00B54D6A">
            <w:rPr>
              <w:rStyle w:val="PlaceholderText"/>
            </w:rPr>
            <w:t>Click here to enter text.</w:t>
          </w:r>
        </w:sdtContent>
      </w:sdt>
    </w:p>
    <w:p w14:paraId="5908700F" w14:textId="77777777" w:rsidR="00421514" w:rsidRPr="00026140" w:rsidRDefault="00421514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26140">
        <w:rPr>
          <w:b/>
        </w:rPr>
        <w:t>Emergency Contact Information:</w:t>
      </w:r>
    </w:p>
    <w:p w14:paraId="33BFE1CA" w14:textId="77777777" w:rsidR="00421514" w:rsidRDefault="00421514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  <w:sdt>
        <w:sdtPr>
          <w:id w:val="-641736257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  <w:r w:rsidR="00E27122">
        <w:tab/>
      </w:r>
      <w:r w:rsidR="00E27122">
        <w:tab/>
        <w:t xml:space="preserve">Phone: </w:t>
      </w:r>
      <w:sdt>
        <w:sdtPr>
          <w:id w:val="-733315093"/>
          <w:placeholder>
            <w:docPart w:val="DefaultPlaceholder_1081868574"/>
          </w:placeholder>
          <w:showingPlcHdr/>
        </w:sdtPr>
        <w:sdtEndPr/>
        <w:sdtContent>
          <w:r w:rsidR="00E27122" w:rsidRPr="00B54D6A">
            <w:rPr>
              <w:rStyle w:val="PlaceholderText"/>
            </w:rPr>
            <w:t>Click here to enter text.</w:t>
          </w:r>
        </w:sdtContent>
      </w:sdt>
    </w:p>
    <w:p w14:paraId="6345E343" w14:textId="77777777" w:rsidR="00E27122" w:rsidRDefault="00E27122" w:rsidP="00E2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Relationship </w:t>
      </w:r>
      <w:sdt>
        <w:sdtPr>
          <w:id w:val="-261844604"/>
          <w:placeholder>
            <w:docPart w:val="DefaultPlaceholder_1081868574"/>
          </w:placeholder>
          <w:showingPlcHdr/>
        </w:sdtPr>
        <w:sdtEndPr/>
        <w:sdtContent>
          <w:r w:rsidRPr="00B54D6A">
            <w:rPr>
              <w:rStyle w:val="PlaceholderText"/>
            </w:rPr>
            <w:t>Click here to enter text.</w:t>
          </w:r>
        </w:sdtContent>
      </w:sdt>
    </w:p>
    <w:p w14:paraId="0B2C7C3A" w14:textId="77777777" w:rsidR="00C040C7" w:rsidRDefault="00C040C7" w:rsidP="001074EB"/>
    <w:p w14:paraId="44A66C5A" w14:textId="7F75A493" w:rsidR="001074EB" w:rsidRDefault="0085556A" w:rsidP="001074EB">
      <w:r>
        <w:t xml:space="preserve">A block of rooms has been reserved at the Comfort Inn in Danville, VA at </w:t>
      </w:r>
      <w:proofErr w:type="spellStart"/>
      <w:r>
        <w:t>Averett’s</w:t>
      </w:r>
      <w:proofErr w:type="spellEnd"/>
      <w:r>
        <w:t xml:space="preserve"> discounted rate. </w:t>
      </w:r>
    </w:p>
    <w:p w14:paraId="3F9783C6" w14:textId="77777777" w:rsidR="001074EB" w:rsidRDefault="001074EB" w:rsidP="001074EB">
      <w:r w:rsidRPr="00C040C7">
        <w:rPr>
          <w:b/>
        </w:rPr>
        <w:t>Will you need lodging?</w:t>
      </w:r>
      <w:r>
        <w:t xml:space="preserve"> </w:t>
      </w:r>
      <w:sdt>
        <w:sdtPr>
          <w:id w:val="135576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0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  <w:sdt>
        <w:sdtPr>
          <w:id w:val="2491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500D42FB" w14:textId="77777777" w:rsidR="00421514" w:rsidRDefault="00E20FBF" w:rsidP="00C040C7">
      <w:pPr>
        <w:spacing w:after="0"/>
        <w:jc w:val="center"/>
      </w:pPr>
      <w:r>
        <w:t xml:space="preserve">For more information </w:t>
      </w:r>
      <w:r w:rsidR="00421514">
        <w:t>contact:</w:t>
      </w:r>
    </w:p>
    <w:p w14:paraId="27CF6855" w14:textId="77777777" w:rsidR="00C040C7" w:rsidRDefault="00421514" w:rsidP="00C040C7">
      <w:pPr>
        <w:spacing w:after="0"/>
        <w:jc w:val="center"/>
      </w:pPr>
      <w:r>
        <w:t>Debbie Pike</w:t>
      </w:r>
      <w:r w:rsidR="00E27122">
        <w:t xml:space="preserve"> - </w:t>
      </w:r>
      <w:r>
        <w:t>434-791-7111</w:t>
      </w:r>
    </w:p>
    <w:p w14:paraId="5AE253DA" w14:textId="77777777" w:rsidR="002F7EAB" w:rsidRDefault="00C040C7" w:rsidP="00C040C7">
      <w:pPr>
        <w:spacing w:after="0"/>
        <w:jc w:val="center"/>
      </w:pPr>
      <w:r>
        <w:t>return</w:t>
      </w:r>
      <w:r w:rsidR="002F7EAB">
        <w:t xml:space="preserve"> </w:t>
      </w:r>
      <w:r w:rsidR="00E20FBF">
        <w:t xml:space="preserve">completed form via email to: </w:t>
      </w:r>
      <w:hyperlink r:id="rId5" w:history="1">
        <w:r w:rsidR="00E20FBF" w:rsidRPr="00267C7D">
          <w:rPr>
            <w:rStyle w:val="Hyperlink"/>
          </w:rPr>
          <w:t>dpike@averett.edu</w:t>
        </w:r>
      </w:hyperlink>
    </w:p>
    <w:p w14:paraId="48E4DB0A" w14:textId="77777777" w:rsidR="00327106" w:rsidRDefault="00327106"/>
    <w:p w14:paraId="1EE4C933" w14:textId="77777777" w:rsidR="00C040C7" w:rsidRDefault="00C040C7">
      <w:r>
        <w:rPr>
          <w:i/>
          <w:noProof/>
        </w:rPr>
        <w:drawing>
          <wp:anchor distT="0" distB="0" distL="114300" distR="114300" simplePos="0" relativeHeight="251662336" behindDoc="0" locked="0" layoutInCell="1" allowOverlap="1" wp14:anchorId="384F1098" wp14:editId="4C3C64EB">
            <wp:simplePos x="0" y="0"/>
            <wp:positionH relativeFrom="margin">
              <wp:posOffset>1828800</wp:posOffset>
            </wp:positionH>
            <wp:positionV relativeFrom="paragraph">
              <wp:posOffset>6350</wp:posOffset>
            </wp:positionV>
            <wp:extent cx="981075" cy="981075"/>
            <wp:effectExtent l="0" t="0" r="9525" b="9525"/>
            <wp:wrapThrough wrapText="bothSides">
              <wp:wrapPolygon edited="0">
                <wp:start x="6711" y="0"/>
                <wp:lineTo x="4194" y="1258"/>
                <wp:lineTo x="0" y="5452"/>
                <wp:lineTo x="0" y="15938"/>
                <wp:lineTo x="4194" y="20132"/>
                <wp:lineTo x="6711" y="21390"/>
                <wp:lineTo x="14680" y="21390"/>
                <wp:lineTo x="17196" y="20132"/>
                <wp:lineTo x="21390" y="15938"/>
                <wp:lineTo x="21390" y="5452"/>
                <wp:lineTo x="17196" y="1258"/>
                <wp:lineTo x="14680" y="0"/>
                <wp:lineTo x="671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3F87312" wp14:editId="2D63625D">
            <wp:simplePos x="0" y="0"/>
            <wp:positionH relativeFrom="column">
              <wp:posOffset>3886200</wp:posOffset>
            </wp:positionH>
            <wp:positionV relativeFrom="paragraph">
              <wp:posOffset>6350</wp:posOffset>
            </wp:positionV>
            <wp:extent cx="1133475" cy="967214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767CB" w14:textId="77777777" w:rsidR="00C040C7" w:rsidRDefault="00C040C7"/>
    <w:p w14:paraId="1925AE6A" w14:textId="77777777" w:rsidR="00C040C7" w:rsidRDefault="00C040C7"/>
    <w:p w14:paraId="55A0DFEA" w14:textId="77777777" w:rsidR="00C040C7" w:rsidRDefault="00C040C7"/>
    <w:p w14:paraId="17BAF1D2" w14:textId="77777777" w:rsidR="00C040C7" w:rsidRPr="00C040C7" w:rsidRDefault="00C040C7" w:rsidP="00C040C7">
      <w:pPr>
        <w:rPr>
          <w:sz w:val="18"/>
          <w:szCs w:val="18"/>
        </w:rPr>
      </w:pPr>
      <w:r w:rsidRPr="00C040C7">
        <w:rPr>
          <w:b/>
          <w:i/>
          <w:sz w:val="18"/>
          <w:szCs w:val="18"/>
        </w:rPr>
        <w:t xml:space="preserve">This training has been made possible, free of charge, by a grant obtained through Averett University. </w:t>
      </w:r>
      <w:r w:rsidRPr="00C040C7">
        <w:rPr>
          <w:sz w:val="18"/>
          <w:szCs w:val="18"/>
        </w:rPr>
        <w:t>This project was supported by Grant No. 2018-WR-AX-0028 awarded by the Office on Violence Against Women, U.S. Department of Justice.  The opinions, findings, conclusions, and recommendations expressed in this publication/program/exhibition are those of the author(s) and do not necessarily reflect the views of the Department of Justice, Office on Violence Against Woman.</w:t>
      </w:r>
    </w:p>
    <w:sectPr w:rsidR="00C040C7" w:rsidRPr="00C040C7" w:rsidSect="00C040C7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E0"/>
    <w:rsid w:val="00026140"/>
    <w:rsid w:val="000339CB"/>
    <w:rsid w:val="000726A5"/>
    <w:rsid w:val="001074EB"/>
    <w:rsid w:val="001523C8"/>
    <w:rsid w:val="001A0079"/>
    <w:rsid w:val="002F7EAB"/>
    <w:rsid w:val="00305AF4"/>
    <w:rsid w:val="00327106"/>
    <w:rsid w:val="00421514"/>
    <w:rsid w:val="004D54B5"/>
    <w:rsid w:val="00651F5D"/>
    <w:rsid w:val="006957FD"/>
    <w:rsid w:val="006E7EB2"/>
    <w:rsid w:val="006F1A53"/>
    <w:rsid w:val="007C089D"/>
    <w:rsid w:val="0085556A"/>
    <w:rsid w:val="009022F3"/>
    <w:rsid w:val="0092636E"/>
    <w:rsid w:val="00950582"/>
    <w:rsid w:val="009B3735"/>
    <w:rsid w:val="00A51869"/>
    <w:rsid w:val="00A917B3"/>
    <w:rsid w:val="00AB52BF"/>
    <w:rsid w:val="00AD1502"/>
    <w:rsid w:val="00B21F1E"/>
    <w:rsid w:val="00C040C7"/>
    <w:rsid w:val="00D90D75"/>
    <w:rsid w:val="00DB186A"/>
    <w:rsid w:val="00E20FBF"/>
    <w:rsid w:val="00E22D2A"/>
    <w:rsid w:val="00E27122"/>
    <w:rsid w:val="00E651E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5B2C"/>
  <w15:chartTrackingRefBased/>
  <w15:docId w15:val="{DFF86375-CB5A-4B24-BC02-320EE45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51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0F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pike@averet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1F1B-DF9A-4E3C-98AE-1A3D31B89B39}"/>
      </w:docPartPr>
      <w:docPartBody>
        <w:p w:rsidR="00255101" w:rsidRDefault="00387D7B">
          <w:r w:rsidRPr="00B54D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7B"/>
    <w:rsid w:val="000F3B9A"/>
    <w:rsid w:val="0010273E"/>
    <w:rsid w:val="00255101"/>
    <w:rsid w:val="002E42A7"/>
    <w:rsid w:val="002E7474"/>
    <w:rsid w:val="00387D7B"/>
    <w:rsid w:val="00465BD4"/>
    <w:rsid w:val="00480CEB"/>
    <w:rsid w:val="005D13DF"/>
    <w:rsid w:val="00857B36"/>
    <w:rsid w:val="009831CB"/>
    <w:rsid w:val="009E4804"/>
    <w:rsid w:val="009F5A24"/>
    <w:rsid w:val="00C2022C"/>
    <w:rsid w:val="00D234EE"/>
    <w:rsid w:val="00DF056E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A8F6-20FA-40F3-8F15-B23E1952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Pike</dc:creator>
  <cp:keywords/>
  <dc:description/>
  <cp:lastModifiedBy>Pamela Giles</cp:lastModifiedBy>
  <cp:revision>3</cp:revision>
  <cp:lastPrinted>2019-09-16T19:30:00Z</cp:lastPrinted>
  <dcterms:created xsi:type="dcterms:W3CDTF">2021-02-24T18:40:00Z</dcterms:created>
  <dcterms:modified xsi:type="dcterms:W3CDTF">2021-02-24T18:40:00Z</dcterms:modified>
</cp:coreProperties>
</file>